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550" w:rsidRPr="00214550" w:rsidRDefault="00214550" w:rsidP="00214550">
      <w:pPr>
        <w:jc w:val="center"/>
        <w:rPr>
          <w:b/>
          <w:sz w:val="40"/>
          <w:szCs w:val="40"/>
          <w:u w:val="single"/>
          <w:lang w:val="es-MX"/>
        </w:rPr>
      </w:pPr>
      <w:r w:rsidRPr="00214550">
        <w:rPr>
          <w:b/>
          <w:sz w:val="40"/>
          <w:szCs w:val="40"/>
          <w:u w:val="single"/>
          <w:lang w:val="es-MX"/>
        </w:rPr>
        <w:t>Documentos Requeridos para CalFresh</w:t>
      </w:r>
    </w:p>
    <w:p w:rsidR="00214550" w:rsidRPr="00214550" w:rsidRDefault="00214550" w:rsidP="00214550">
      <w:pPr>
        <w:rPr>
          <w:rFonts w:asciiTheme="majorHAnsi" w:hAnsiTheme="majorHAnsi"/>
          <w:b/>
          <w:sz w:val="24"/>
          <w:szCs w:val="24"/>
          <w:lang w:val="es-MX"/>
        </w:rPr>
      </w:pPr>
      <w:r w:rsidRPr="00214550">
        <w:rPr>
          <w:rFonts w:asciiTheme="majorHAnsi" w:hAnsiTheme="majorHAnsi"/>
          <w:b/>
          <w:sz w:val="24"/>
          <w:szCs w:val="24"/>
          <w:lang w:val="es-MX"/>
        </w:rPr>
        <w:t>¿Qué documentos de verificación voy a necesitar para CalFresh?</w:t>
      </w:r>
    </w:p>
    <w:p w:rsidR="00214550" w:rsidRPr="00214550" w:rsidRDefault="00214550" w:rsidP="00214550">
      <w:pPr>
        <w:rPr>
          <w:rFonts w:asciiTheme="majorHAnsi" w:hAnsiTheme="majorHAnsi"/>
          <w:sz w:val="24"/>
          <w:szCs w:val="24"/>
          <w:lang w:val="es-MX"/>
        </w:rPr>
      </w:pPr>
      <w:r w:rsidRPr="00214550">
        <w:rPr>
          <w:rFonts w:asciiTheme="majorHAnsi" w:hAnsiTheme="majorHAnsi"/>
          <w:sz w:val="24"/>
          <w:szCs w:val="24"/>
          <w:lang w:val="es-MX"/>
        </w:rPr>
        <w:t>El condado necesita pruebas de la información que da en la solicitud. El Condado necesitará un documento para cada tipo de categoría de verificación antes de que se pueda certificar su solicitud.</w:t>
      </w:r>
    </w:p>
    <w:p w:rsidR="00214550" w:rsidRPr="00214550" w:rsidRDefault="00214550" w:rsidP="00214550">
      <w:pPr>
        <w:rPr>
          <w:rFonts w:asciiTheme="majorHAnsi" w:hAnsiTheme="majorHAnsi"/>
          <w:sz w:val="24"/>
          <w:szCs w:val="24"/>
          <w:lang w:val="es-MX"/>
        </w:rPr>
      </w:pPr>
      <w:r w:rsidRPr="00214550">
        <w:rPr>
          <w:rFonts w:asciiTheme="majorHAnsi" w:hAnsiTheme="majorHAnsi"/>
          <w:sz w:val="24"/>
          <w:szCs w:val="24"/>
          <w:lang w:val="es-MX"/>
        </w:rPr>
        <w:t>Si califica para los Servicios de Emergencia, deberá mostrar su identificación en el momento de presentar la solicitud únicamente. Puede entregar al condado el resto de la información más adelante. Si no califica para los Servicios de Emergencia, debe proporcionar los documentos necesarios con la solicitud inicial.</w:t>
      </w:r>
    </w:p>
    <w:p w:rsidR="00EE5C49" w:rsidRPr="00214550" w:rsidRDefault="00214550" w:rsidP="00214550">
      <w:pPr>
        <w:rPr>
          <w:rFonts w:asciiTheme="majorHAnsi" w:hAnsiTheme="majorHAnsi"/>
          <w:sz w:val="24"/>
          <w:szCs w:val="24"/>
          <w:lang w:val="es-MX"/>
        </w:rPr>
      </w:pPr>
      <w:r w:rsidRPr="00214550">
        <w:rPr>
          <w:rFonts w:asciiTheme="majorHAnsi" w:hAnsiTheme="majorHAnsi"/>
          <w:sz w:val="24"/>
          <w:szCs w:val="24"/>
          <w:lang w:val="es-MX"/>
        </w:rPr>
        <w:t>Los solicitantes tendrán que mostrar UN documento para cada categoría de verificación. (Por ejemplo, para mostrar la identidad de los solicitantes, puede mostrar UNO de los siguientes documentos: su certificado de nacimiento, su licencia de conducir, su cheque de pago o su tarjeta de inscripción de votantes).</w:t>
      </w:r>
    </w:p>
    <w:tbl>
      <w:tblPr>
        <w:tblStyle w:val="TableGrid"/>
        <w:tblW w:w="0" w:type="auto"/>
        <w:tblLook w:val="04A0" w:firstRow="1" w:lastRow="0" w:firstColumn="1" w:lastColumn="0" w:noHBand="0" w:noVBand="1"/>
      </w:tblPr>
      <w:tblGrid>
        <w:gridCol w:w="4788"/>
        <w:gridCol w:w="4788"/>
      </w:tblGrid>
      <w:tr w:rsidR="00D16D74" w:rsidTr="00D16D74">
        <w:tc>
          <w:tcPr>
            <w:tcW w:w="4788" w:type="dxa"/>
          </w:tcPr>
          <w:p w:rsidR="00D16D74" w:rsidRPr="00F14E99" w:rsidRDefault="00214550" w:rsidP="00EE5C49">
            <w:pPr>
              <w:rPr>
                <w:b/>
                <w:sz w:val="32"/>
                <w:szCs w:val="32"/>
              </w:rPr>
            </w:pPr>
            <w:proofErr w:type="spellStart"/>
            <w:r w:rsidRPr="00214550">
              <w:rPr>
                <w:b/>
                <w:sz w:val="32"/>
                <w:szCs w:val="32"/>
              </w:rPr>
              <w:t>Categoría</w:t>
            </w:r>
            <w:proofErr w:type="spellEnd"/>
          </w:p>
        </w:tc>
        <w:tc>
          <w:tcPr>
            <w:tcW w:w="4788" w:type="dxa"/>
          </w:tcPr>
          <w:p w:rsidR="00D16D74" w:rsidRPr="00F14E99" w:rsidRDefault="00214550" w:rsidP="00D16D74">
            <w:pPr>
              <w:rPr>
                <w:b/>
                <w:sz w:val="32"/>
                <w:szCs w:val="32"/>
              </w:rPr>
            </w:pPr>
            <w:proofErr w:type="spellStart"/>
            <w:r w:rsidRPr="00214550">
              <w:rPr>
                <w:b/>
                <w:sz w:val="32"/>
                <w:szCs w:val="32"/>
              </w:rPr>
              <w:t>Documentos</w:t>
            </w:r>
            <w:proofErr w:type="spellEnd"/>
          </w:p>
        </w:tc>
      </w:tr>
      <w:tr w:rsidR="00D16D74" w:rsidTr="00D16D74">
        <w:tc>
          <w:tcPr>
            <w:tcW w:w="4788" w:type="dxa"/>
          </w:tcPr>
          <w:p w:rsidR="00D16D74" w:rsidRPr="00F14E99" w:rsidRDefault="00214550" w:rsidP="00EE5C49">
            <w:pPr>
              <w:rPr>
                <w:b/>
              </w:rPr>
            </w:pPr>
            <w:proofErr w:type="spellStart"/>
            <w:r w:rsidRPr="00214550">
              <w:rPr>
                <w:b/>
              </w:rPr>
              <w:t>Identidad</w:t>
            </w:r>
            <w:proofErr w:type="spellEnd"/>
            <w:r w:rsidRPr="00214550">
              <w:rPr>
                <w:b/>
              </w:rPr>
              <w:t xml:space="preserve"> del </w:t>
            </w:r>
            <w:proofErr w:type="spellStart"/>
            <w:r w:rsidRPr="00214550">
              <w:rPr>
                <w:b/>
              </w:rPr>
              <w:t>solicitante</w:t>
            </w:r>
            <w:proofErr w:type="spellEnd"/>
          </w:p>
        </w:tc>
        <w:tc>
          <w:tcPr>
            <w:tcW w:w="4788" w:type="dxa"/>
          </w:tcPr>
          <w:p w:rsidR="00214550" w:rsidRDefault="00214550" w:rsidP="00214550">
            <w:pPr>
              <w:pStyle w:val="ListParagraph"/>
              <w:numPr>
                <w:ilvl w:val="0"/>
                <w:numId w:val="1"/>
              </w:numPr>
            </w:pPr>
            <w:proofErr w:type="spellStart"/>
            <w:r>
              <w:t>Certificado</w:t>
            </w:r>
            <w:proofErr w:type="spellEnd"/>
            <w:r>
              <w:t xml:space="preserve"> de </w:t>
            </w:r>
            <w:proofErr w:type="spellStart"/>
            <w:r>
              <w:t>nacimiento</w:t>
            </w:r>
            <w:proofErr w:type="spellEnd"/>
          </w:p>
          <w:p w:rsidR="00214550" w:rsidRDefault="00214550" w:rsidP="00214550">
            <w:pPr>
              <w:pStyle w:val="ListParagraph"/>
              <w:numPr>
                <w:ilvl w:val="0"/>
                <w:numId w:val="1"/>
              </w:numPr>
            </w:pPr>
            <w:proofErr w:type="spellStart"/>
            <w:r>
              <w:t>Licencia</w:t>
            </w:r>
            <w:proofErr w:type="spellEnd"/>
            <w:r>
              <w:t xml:space="preserve"> de </w:t>
            </w:r>
            <w:proofErr w:type="spellStart"/>
            <w:r>
              <w:t>conducir</w:t>
            </w:r>
            <w:proofErr w:type="spellEnd"/>
          </w:p>
          <w:p w:rsidR="00214550" w:rsidRDefault="00214550" w:rsidP="00214550">
            <w:pPr>
              <w:pStyle w:val="ListParagraph"/>
              <w:numPr>
                <w:ilvl w:val="0"/>
                <w:numId w:val="1"/>
              </w:numPr>
            </w:pPr>
            <w:proofErr w:type="spellStart"/>
            <w:r>
              <w:t>Cheque</w:t>
            </w:r>
            <w:proofErr w:type="spellEnd"/>
            <w:r>
              <w:t xml:space="preserve"> de </w:t>
            </w:r>
            <w:proofErr w:type="spellStart"/>
            <w:r>
              <w:t>pago</w:t>
            </w:r>
            <w:proofErr w:type="spellEnd"/>
          </w:p>
          <w:p w:rsidR="00214550" w:rsidRPr="00214550" w:rsidRDefault="00214550" w:rsidP="00214550">
            <w:pPr>
              <w:pStyle w:val="ListParagraph"/>
              <w:numPr>
                <w:ilvl w:val="0"/>
                <w:numId w:val="1"/>
              </w:numPr>
              <w:rPr>
                <w:lang w:val="es-MX"/>
              </w:rPr>
            </w:pPr>
            <w:r w:rsidRPr="00214550">
              <w:rPr>
                <w:lang w:val="es-MX"/>
              </w:rPr>
              <w:t>Tarj</w:t>
            </w:r>
            <w:r>
              <w:rPr>
                <w:lang w:val="es-MX"/>
              </w:rPr>
              <w:t xml:space="preserve">eta de inscripción de votantes </w:t>
            </w:r>
          </w:p>
          <w:p w:rsidR="00214550" w:rsidRDefault="00214550" w:rsidP="00214550">
            <w:pPr>
              <w:pStyle w:val="ListParagraph"/>
              <w:numPr>
                <w:ilvl w:val="0"/>
                <w:numId w:val="1"/>
              </w:numPr>
            </w:pPr>
            <w:proofErr w:type="spellStart"/>
            <w:r>
              <w:t>Registros</w:t>
            </w:r>
            <w:proofErr w:type="spellEnd"/>
            <w:r>
              <w:t xml:space="preserve"> </w:t>
            </w:r>
            <w:proofErr w:type="spellStart"/>
            <w:r>
              <w:t>escolares</w:t>
            </w:r>
            <w:proofErr w:type="spellEnd"/>
          </w:p>
          <w:p w:rsidR="00D16D74" w:rsidRDefault="00214550" w:rsidP="00214550">
            <w:pPr>
              <w:pStyle w:val="ListParagraph"/>
              <w:numPr>
                <w:ilvl w:val="0"/>
                <w:numId w:val="1"/>
              </w:numPr>
            </w:pPr>
            <w:proofErr w:type="spellStart"/>
            <w:r>
              <w:t>Pasaporte</w:t>
            </w:r>
            <w:proofErr w:type="spellEnd"/>
            <w:r>
              <w:t xml:space="preserve"> de EE. UU.</w:t>
            </w:r>
          </w:p>
        </w:tc>
      </w:tr>
      <w:tr w:rsidR="00D16D74" w:rsidRPr="00BB6DFB" w:rsidTr="00D16D74">
        <w:tc>
          <w:tcPr>
            <w:tcW w:w="4788" w:type="dxa"/>
          </w:tcPr>
          <w:p w:rsidR="00D16D74" w:rsidRPr="00F14E99" w:rsidRDefault="00214550" w:rsidP="00EE5C49">
            <w:pPr>
              <w:rPr>
                <w:b/>
              </w:rPr>
            </w:pPr>
            <w:proofErr w:type="spellStart"/>
            <w:r w:rsidRPr="00214550">
              <w:rPr>
                <w:b/>
              </w:rPr>
              <w:t>Números</w:t>
            </w:r>
            <w:proofErr w:type="spellEnd"/>
            <w:r w:rsidRPr="00214550">
              <w:rPr>
                <w:b/>
              </w:rPr>
              <w:t xml:space="preserve"> de </w:t>
            </w:r>
            <w:proofErr w:type="spellStart"/>
            <w:r w:rsidRPr="00214550">
              <w:rPr>
                <w:b/>
              </w:rPr>
              <w:t>Seguro</w:t>
            </w:r>
            <w:proofErr w:type="spellEnd"/>
            <w:r w:rsidRPr="00214550">
              <w:rPr>
                <w:b/>
              </w:rPr>
              <w:t xml:space="preserve"> Social</w:t>
            </w:r>
          </w:p>
        </w:tc>
        <w:tc>
          <w:tcPr>
            <w:tcW w:w="4788" w:type="dxa"/>
          </w:tcPr>
          <w:p w:rsidR="00D16D74" w:rsidRPr="00214550" w:rsidRDefault="00214550" w:rsidP="00EE5C49">
            <w:pPr>
              <w:rPr>
                <w:lang w:val="es-MX"/>
              </w:rPr>
            </w:pPr>
            <w:r w:rsidRPr="00214550">
              <w:rPr>
                <w:lang w:val="es-MX"/>
              </w:rPr>
              <w:t>Sólo los miembros del grupo tienen que ser verificados en CalFresh. La prueba de solicitud de SSN será suficiente si no se cuenta con el número.</w:t>
            </w:r>
          </w:p>
        </w:tc>
      </w:tr>
      <w:tr w:rsidR="00D16D74" w:rsidRPr="00BB6DFB" w:rsidTr="00D16D74">
        <w:tc>
          <w:tcPr>
            <w:tcW w:w="4788" w:type="dxa"/>
          </w:tcPr>
          <w:p w:rsidR="00D16D74" w:rsidRPr="00F14E99" w:rsidRDefault="00214550" w:rsidP="00EE5C49">
            <w:pPr>
              <w:rPr>
                <w:b/>
              </w:rPr>
            </w:pPr>
            <w:r w:rsidRPr="00214550">
              <w:rPr>
                <w:b/>
              </w:rPr>
              <w:t xml:space="preserve">Estado </w:t>
            </w:r>
            <w:proofErr w:type="spellStart"/>
            <w:r w:rsidRPr="00214550">
              <w:rPr>
                <w:b/>
              </w:rPr>
              <w:t>migratorio</w:t>
            </w:r>
            <w:proofErr w:type="spellEnd"/>
          </w:p>
        </w:tc>
        <w:tc>
          <w:tcPr>
            <w:tcW w:w="4788" w:type="dxa"/>
          </w:tcPr>
          <w:p w:rsidR="00D16D74" w:rsidRPr="00214550" w:rsidRDefault="00214550" w:rsidP="00EE5C49">
            <w:pPr>
              <w:rPr>
                <w:lang w:val="es-MX"/>
              </w:rPr>
            </w:pPr>
            <w:r w:rsidRPr="00214550">
              <w:rPr>
                <w:lang w:val="es-MX"/>
              </w:rPr>
              <w:t xml:space="preserve">Todos los documentos y formularios deben verificarse a través del Programa para verificación de condición migratoria denominado </w:t>
            </w:r>
            <w:proofErr w:type="spellStart"/>
            <w:r w:rsidRPr="00214550">
              <w:rPr>
                <w:lang w:val="es-MX"/>
              </w:rPr>
              <w:t>Systematic</w:t>
            </w:r>
            <w:proofErr w:type="spellEnd"/>
            <w:r w:rsidRPr="00214550">
              <w:rPr>
                <w:lang w:val="es-MX"/>
              </w:rPr>
              <w:t xml:space="preserve"> </w:t>
            </w:r>
            <w:proofErr w:type="spellStart"/>
            <w:r w:rsidRPr="00214550">
              <w:rPr>
                <w:lang w:val="es-MX"/>
              </w:rPr>
              <w:t>Alien</w:t>
            </w:r>
            <w:proofErr w:type="spellEnd"/>
            <w:r w:rsidRPr="00214550">
              <w:rPr>
                <w:lang w:val="es-MX"/>
              </w:rPr>
              <w:t xml:space="preserve"> </w:t>
            </w:r>
            <w:proofErr w:type="spellStart"/>
            <w:r w:rsidRPr="00214550">
              <w:rPr>
                <w:lang w:val="es-MX"/>
              </w:rPr>
              <w:t>Verification</w:t>
            </w:r>
            <w:proofErr w:type="spellEnd"/>
            <w:r w:rsidRPr="00214550">
              <w:rPr>
                <w:lang w:val="es-MX"/>
              </w:rPr>
              <w:t xml:space="preserve"> </w:t>
            </w:r>
            <w:proofErr w:type="spellStart"/>
            <w:r w:rsidRPr="00214550">
              <w:rPr>
                <w:lang w:val="es-MX"/>
              </w:rPr>
              <w:t>for</w:t>
            </w:r>
            <w:proofErr w:type="spellEnd"/>
            <w:r w:rsidRPr="00214550">
              <w:rPr>
                <w:lang w:val="es-MX"/>
              </w:rPr>
              <w:t xml:space="preserve"> </w:t>
            </w:r>
            <w:proofErr w:type="spellStart"/>
            <w:r w:rsidRPr="00214550">
              <w:rPr>
                <w:lang w:val="es-MX"/>
              </w:rPr>
              <w:t>Entitlement</w:t>
            </w:r>
            <w:proofErr w:type="spellEnd"/>
            <w:r w:rsidRPr="00214550">
              <w:rPr>
                <w:lang w:val="es-MX"/>
              </w:rPr>
              <w:t xml:space="preserve"> (SAVE). La verificación de la condición migratoria sólo será requerida para aquellos miembros del grupo que no son ciudadanos que están solicitando CalFresh. El I-688 no es un documento de verificación aceptable; el I-94 es aceptable según qué tipo de información se brinda en el formulario y si USCIS aprueba tal información.</w:t>
            </w:r>
          </w:p>
        </w:tc>
      </w:tr>
      <w:tr w:rsidR="00D16D74" w:rsidTr="00D16D74">
        <w:tc>
          <w:tcPr>
            <w:tcW w:w="4788" w:type="dxa"/>
          </w:tcPr>
          <w:p w:rsidR="00D16D74" w:rsidRPr="00F14E99" w:rsidRDefault="00214550" w:rsidP="00D16D74">
            <w:pPr>
              <w:rPr>
                <w:b/>
              </w:rPr>
            </w:pPr>
            <w:proofErr w:type="spellStart"/>
            <w:r w:rsidRPr="00214550">
              <w:rPr>
                <w:b/>
              </w:rPr>
              <w:t>Residencia</w:t>
            </w:r>
            <w:proofErr w:type="spellEnd"/>
          </w:p>
        </w:tc>
        <w:tc>
          <w:tcPr>
            <w:tcW w:w="4788" w:type="dxa"/>
          </w:tcPr>
          <w:p w:rsidR="00214550" w:rsidRDefault="00214550" w:rsidP="00214550"/>
          <w:p w:rsidR="00214550" w:rsidRDefault="00214550" w:rsidP="00214550">
            <w:pPr>
              <w:pStyle w:val="ListParagraph"/>
              <w:numPr>
                <w:ilvl w:val="0"/>
                <w:numId w:val="2"/>
              </w:numPr>
            </w:pPr>
            <w:proofErr w:type="spellStart"/>
            <w:r>
              <w:t>Licencia</w:t>
            </w:r>
            <w:proofErr w:type="spellEnd"/>
            <w:r>
              <w:t xml:space="preserve"> de </w:t>
            </w:r>
            <w:proofErr w:type="spellStart"/>
            <w:r>
              <w:t>conducir</w:t>
            </w:r>
            <w:proofErr w:type="spellEnd"/>
          </w:p>
          <w:p w:rsidR="00214550" w:rsidRDefault="00214550" w:rsidP="00214550">
            <w:pPr>
              <w:pStyle w:val="ListParagraph"/>
              <w:numPr>
                <w:ilvl w:val="0"/>
                <w:numId w:val="2"/>
              </w:numPr>
            </w:pPr>
            <w:proofErr w:type="spellStart"/>
            <w:r>
              <w:t>Talón</w:t>
            </w:r>
            <w:proofErr w:type="spellEnd"/>
            <w:r>
              <w:t xml:space="preserve"> de </w:t>
            </w:r>
            <w:proofErr w:type="spellStart"/>
            <w:r>
              <w:t>cheque</w:t>
            </w:r>
            <w:proofErr w:type="spellEnd"/>
          </w:p>
          <w:p w:rsidR="00214550" w:rsidRPr="00214550" w:rsidRDefault="00214550" w:rsidP="00214550">
            <w:pPr>
              <w:pStyle w:val="ListParagraph"/>
              <w:numPr>
                <w:ilvl w:val="0"/>
                <w:numId w:val="2"/>
              </w:numPr>
              <w:rPr>
                <w:lang w:val="es-MX"/>
              </w:rPr>
            </w:pPr>
            <w:r>
              <w:rPr>
                <w:lang w:val="es-MX"/>
              </w:rPr>
              <w:t>Recibo de renta o hipoteca</w:t>
            </w:r>
          </w:p>
          <w:p w:rsidR="00D16D74" w:rsidRDefault="00214550" w:rsidP="00214550">
            <w:pPr>
              <w:pStyle w:val="ListParagraph"/>
              <w:numPr>
                <w:ilvl w:val="0"/>
                <w:numId w:val="2"/>
              </w:numPr>
            </w:pPr>
            <w:proofErr w:type="spellStart"/>
            <w:r>
              <w:t>Pagos</w:t>
            </w:r>
            <w:proofErr w:type="spellEnd"/>
            <w:r>
              <w:t xml:space="preserve"> de </w:t>
            </w:r>
            <w:proofErr w:type="spellStart"/>
            <w:r>
              <w:t>servicios</w:t>
            </w:r>
            <w:proofErr w:type="spellEnd"/>
            <w:r>
              <w:t xml:space="preserve"> </w:t>
            </w:r>
            <w:proofErr w:type="spellStart"/>
            <w:r>
              <w:t>públicos</w:t>
            </w:r>
            <w:proofErr w:type="spellEnd"/>
          </w:p>
        </w:tc>
      </w:tr>
      <w:tr w:rsidR="00D16D74" w:rsidRPr="00BB6DFB" w:rsidTr="00866733">
        <w:trPr>
          <w:trHeight w:val="2042"/>
        </w:trPr>
        <w:tc>
          <w:tcPr>
            <w:tcW w:w="4788" w:type="dxa"/>
          </w:tcPr>
          <w:p w:rsidR="00D16D74" w:rsidRPr="00F14E99" w:rsidRDefault="00214550" w:rsidP="00EE5C49">
            <w:pPr>
              <w:rPr>
                <w:b/>
              </w:rPr>
            </w:pPr>
            <w:proofErr w:type="spellStart"/>
            <w:r w:rsidRPr="00214550">
              <w:rPr>
                <w:b/>
              </w:rPr>
              <w:lastRenderedPageBreak/>
              <w:t>Ingresos</w:t>
            </w:r>
            <w:proofErr w:type="spellEnd"/>
            <w:r w:rsidRPr="00214550">
              <w:rPr>
                <w:b/>
              </w:rPr>
              <w:t xml:space="preserve"> </w:t>
            </w:r>
            <w:proofErr w:type="spellStart"/>
            <w:r w:rsidRPr="00214550">
              <w:rPr>
                <w:b/>
              </w:rPr>
              <w:t>ganados</w:t>
            </w:r>
            <w:proofErr w:type="spellEnd"/>
          </w:p>
        </w:tc>
        <w:tc>
          <w:tcPr>
            <w:tcW w:w="4788" w:type="dxa"/>
          </w:tcPr>
          <w:p w:rsidR="00F14E99" w:rsidRDefault="00F14E99" w:rsidP="00F14E99">
            <w:pPr>
              <w:pStyle w:val="ListParagraph"/>
            </w:pPr>
          </w:p>
          <w:p w:rsidR="00214550" w:rsidRPr="00214550" w:rsidRDefault="00214550" w:rsidP="00214550">
            <w:pPr>
              <w:pStyle w:val="ListParagraph"/>
              <w:numPr>
                <w:ilvl w:val="0"/>
                <w:numId w:val="3"/>
              </w:numPr>
              <w:rPr>
                <w:lang w:val="es-MX"/>
              </w:rPr>
            </w:pPr>
            <w:r w:rsidRPr="00214550">
              <w:rPr>
                <w:lang w:val="es-MX"/>
              </w:rPr>
              <w:t>Talones de cheques c</w:t>
            </w:r>
            <w:r>
              <w:rPr>
                <w:lang w:val="es-MX"/>
              </w:rPr>
              <w:t>on fecha de los últimos 30 días</w:t>
            </w:r>
          </w:p>
          <w:p w:rsidR="00214550" w:rsidRDefault="00214550" w:rsidP="00214550">
            <w:pPr>
              <w:pStyle w:val="ListParagraph"/>
              <w:numPr>
                <w:ilvl w:val="0"/>
                <w:numId w:val="3"/>
              </w:numPr>
            </w:pPr>
            <w:proofErr w:type="spellStart"/>
            <w:r>
              <w:t>Declaración</w:t>
            </w:r>
            <w:proofErr w:type="spellEnd"/>
            <w:r>
              <w:t xml:space="preserve"> de </w:t>
            </w:r>
            <w:proofErr w:type="spellStart"/>
            <w:r>
              <w:t>su</w:t>
            </w:r>
            <w:proofErr w:type="spellEnd"/>
            <w:r>
              <w:t xml:space="preserve"> </w:t>
            </w:r>
            <w:proofErr w:type="spellStart"/>
            <w:r>
              <w:t>empleador</w:t>
            </w:r>
            <w:proofErr w:type="spellEnd"/>
            <w:r>
              <w:t xml:space="preserve"> </w:t>
            </w:r>
          </w:p>
          <w:p w:rsidR="00D16D74" w:rsidRPr="00214550" w:rsidRDefault="00214550" w:rsidP="00214550">
            <w:pPr>
              <w:pStyle w:val="ListParagraph"/>
              <w:numPr>
                <w:ilvl w:val="0"/>
                <w:numId w:val="3"/>
              </w:numPr>
              <w:rPr>
                <w:lang w:val="es-MX"/>
              </w:rPr>
            </w:pPr>
            <w:r w:rsidRPr="00214550">
              <w:rPr>
                <w:lang w:val="es-MX"/>
              </w:rPr>
              <w:t>Copia de la devolución de impuestos del año pasado</w:t>
            </w:r>
          </w:p>
        </w:tc>
      </w:tr>
      <w:tr w:rsidR="00D16D74" w:rsidRPr="00BB6DFB" w:rsidTr="00D16D74">
        <w:tc>
          <w:tcPr>
            <w:tcW w:w="4788" w:type="dxa"/>
          </w:tcPr>
          <w:p w:rsidR="00D16D74" w:rsidRPr="00F14E99" w:rsidRDefault="00214550" w:rsidP="00EE5C49">
            <w:pPr>
              <w:rPr>
                <w:b/>
              </w:rPr>
            </w:pPr>
            <w:proofErr w:type="spellStart"/>
            <w:r w:rsidRPr="00214550">
              <w:rPr>
                <w:b/>
              </w:rPr>
              <w:t>Otros</w:t>
            </w:r>
            <w:proofErr w:type="spellEnd"/>
            <w:r w:rsidRPr="00214550">
              <w:rPr>
                <w:b/>
              </w:rPr>
              <w:t xml:space="preserve"> </w:t>
            </w:r>
            <w:proofErr w:type="spellStart"/>
            <w:r w:rsidRPr="00214550">
              <w:rPr>
                <w:b/>
              </w:rPr>
              <w:t>ingresos</w:t>
            </w:r>
            <w:proofErr w:type="spellEnd"/>
          </w:p>
        </w:tc>
        <w:tc>
          <w:tcPr>
            <w:tcW w:w="4788" w:type="dxa"/>
          </w:tcPr>
          <w:p w:rsidR="00F14E99" w:rsidRDefault="00F14E99" w:rsidP="00D16D74"/>
          <w:p w:rsidR="00214550" w:rsidRDefault="00214550" w:rsidP="00214550">
            <w:pPr>
              <w:pStyle w:val="ListParagraph"/>
              <w:numPr>
                <w:ilvl w:val="0"/>
                <w:numId w:val="4"/>
              </w:numPr>
            </w:pPr>
            <w:r>
              <w:t xml:space="preserve">Un </w:t>
            </w:r>
            <w:proofErr w:type="spellStart"/>
            <w:r>
              <w:t>cheque</w:t>
            </w:r>
            <w:proofErr w:type="spellEnd"/>
            <w:r>
              <w:t xml:space="preserve"> de </w:t>
            </w:r>
            <w:proofErr w:type="spellStart"/>
            <w:r>
              <w:t>beneficio</w:t>
            </w:r>
            <w:proofErr w:type="spellEnd"/>
            <w:r>
              <w:t xml:space="preserve"> actual</w:t>
            </w:r>
          </w:p>
          <w:p w:rsidR="00214550" w:rsidRPr="00214550" w:rsidRDefault="00214550" w:rsidP="00214550">
            <w:pPr>
              <w:pStyle w:val="ListParagraph"/>
              <w:numPr>
                <w:ilvl w:val="0"/>
                <w:numId w:val="4"/>
              </w:numPr>
              <w:rPr>
                <w:lang w:val="es-MX"/>
              </w:rPr>
            </w:pPr>
            <w:r w:rsidRPr="00214550">
              <w:rPr>
                <w:lang w:val="es-MX"/>
              </w:rPr>
              <w:t>Copias de che</w:t>
            </w:r>
            <w:r>
              <w:rPr>
                <w:lang w:val="es-MX"/>
              </w:rPr>
              <w:t xml:space="preserve">ques de mantenimiento de hijos </w:t>
            </w:r>
          </w:p>
          <w:p w:rsidR="00214550" w:rsidRDefault="00214550" w:rsidP="00214550">
            <w:pPr>
              <w:pStyle w:val="ListParagraph"/>
              <w:numPr>
                <w:ilvl w:val="0"/>
                <w:numId w:val="4"/>
              </w:numPr>
            </w:pPr>
            <w:proofErr w:type="spellStart"/>
            <w:r>
              <w:t>Cheques</w:t>
            </w:r>
            <w:proofErr w:type="spellEnd"/>
            <w:r>
              <w:t xml:space="preserve"> de </w:t>
            </w:r>
            <w:proofErr w:type="spellStart"/>
            <w:r>
              <w:t>pensión</w:t>
            </w:r>
            <w:proofErr w:type="spellEnd"/>
            <w:r>
              <w:t xml:space="preserve"> </w:t>
            </w:r>
            <w:proofErr w:type="spellStart"/>
            <w:r>
              <w:t>conyugal</w:t>
            </w:r>
            <w:proofErr w:type="spellEnd"/>
            <w:r>
              <w:t xml:space="preserve"> </w:t>
            </w:r>
          </w:p>
          <w:p w:rsidR="00214550" w:rsidRDefault="00214550" w:rsidP="00214550">
            <w:pPr>
              <w:pStyle w:val="ListParagraph"/>
              <w:numPr>
                <w:ilvl w:val="0"/>
                <w:numId w:val="4"/>
              </w:numPr>
            </w:pPr>
            <w:r>
              <w:t xml:space="preserve">Cartas de </w:t>
            </w:r>
            <w:proofErr w:type="spellStart"/>
            <w:r>
              <w:t>otorgamiento</w:t>
            </w:r>
            <w:proofErr w:type="spellEnd"/>
            <w:r>
              <w:t xml:space="preserve"> </w:t>
            </w:r>
          </w:p>
          <w:p w:rsidR="00D16D74" w:rsidRPr="00214550" w:rsidRDefault="00214550" w:rsidP="00214550">
            <w:pPr>
              <w:pStyle w:val="ListParagraph"/>
              <w:numPr>
                <w:ilvl w:val="0"/>
                <w:numId w:val="4"/>
              </w:numPr>
              <w:rPr>
                <w:lang w:val="es-MX"/>
              </w:rPr>
            </w:pPr>
            <w:r w:rsidRPr="00214550">
              <w:rPr>
                <w:lang w:val="es-MX"/>
              </w:rPr>
              <w:t>Estado de cuenta de la oficina de ayuda financiera de la universidad</w:t>
            </w:r>
          </w:p>
        </w:tc>
      </w:tr>
      <w:tr w:rsidR="00D16D74" w:rsidRPr="00BB6DFB" w:rsidTr="00D16D74">
        <w:tc>
          <w:tcPr>
            <w:tcW w:w="4788" w:type="dxa"/>
          </w:tcPr>
          <w:p w:rsidR="00D16D74" w:rsidRPr="00F14E99" w:rsidRDefault="00214550" w:rsidP="00EE5C49">
            <w:pPr>
              <w:rPr>
                <w:b/>
              </w:rPr>
            </w:pPr>
            <w:proofErr w:type="spellStart"/>
            <w:r w:rsidRPr="00214550">
              <w:rPr>
                <w:b/>
              </w:rPr>
              <w:t>Recursos</w:t>
            </w:r>
            <w:proofErr w:type="spellEnd"/>
          </w:p>
        </w:tc>
        <w:tc>
          <w:tcPr>
            <w:tcW w:w="4788" w:type="dxa"/>
          </w:tcPr>
          <w:p w:rsidR="00F14E99" w:rsidRDefault="00F14E99" w:rsidP="00F14E99">
            <w:pPr>
              <w:pStyle w:val="ListParagraph"/>
            </w:pPr>
          </w:p>
          <w:p w:rsidR="00214550" w:rsidRPr="00214550" w:rsidRDefault="00214550" w:rsidP="00214550">
            <w:pPr>
              <w:pStyle w:val="ListParagraph"/>
              <w:numPr>
                <w:ilvl w:val="0"/>
                <w:numId w:val="5"/>
              </w:numPr>
              <w:rPr>
                <w:lang w:val="es-MX"/>
              </w:rPr>
            </w:pPr>
            <w:r w:rsidRPr="00214550">
              <w:rPr>
                <w:lang w:val="es-MX"/>
              </w:rPr>
              <w:t xml:space="preserve">Estados de cuenta bancarios mostrando </w:t>
            </w:r>
            <w:r>
              <w:rPr>
                <w:lang w:val="es-MX"/>
              </w:rPr>
              <w:t>cuentas de cheques y de ahorros</w:t>
            </w:r>
          </w:p>
          <w:p w:rsidR="00214550" w:rsidRPr="00214550" w:rsidRDefault="00214550" w:rsidP="00214550">
            <w:pPr>
              <w:pStyle w:val="ListParagraph"/>
              <w:numPr>
                <w:ilvl w:val="0"/>
                <w:numId w:val="5"/>
              </w:numPr>
              <w:rPr>
                <w:lang w:val="es-MX"/>
              </w:rPr>
            </w:pPr>
            <w:r w:rsidRPr="00214550">
              <w:rPr>
                <w:lang w:val="es-MX"/>
              </w:rPr>
              <w:t>Estados de cuenta de hipoteca</w:t>
            </w:r>
          </w:p>
          <w:p w:rsidR="00214550" w:rsidRPr="00214550" w:rsidRDefault="00214550" w:rsidP="00214550">
            <w:pPr>
              <w:pStyle w:val="ListParagraph"/>
              <w:numPr>
                <w:ilvl w:val="0"/>
                <w:numId w:val="5"/>
              </w:numPr>
              <w:rPr>
                <w:lang w:val="es-MX"/>
              </w:rPr>
            </w:pPr>
            <w:r w:rsidRPr="00214550">
              <w:rPr>
                <w:lang w:val="es-MX"/>
              </w:rPr>
              <w:t>Pólizas de seguro de vida</w:t>
            </w:r>
          </w:p>
          <w:p w:rsidR="00D16D74" w:rsidRPr="00214550" w:rsidRDefault="00214550" w:rsidP="00214550">
            <w:pPr>
              <w:pStyle w:val="ListParagraph"/>
              <w:numPr>
                <w:ilvl w:val="0"/>
                <w:numId w:val="5"/>
              </w:numPr>
              <w:rPr>
                <w:lang w:val="es-MX"/>
              </w:rPr>
            </w:pPr>
            <w:r w:rsidRPr="00214550">
              <w:rPr>
                <w:lang w:val="es-MX"/>
              </w:rPr>
              <w:t>Estados de cuenta de acciones, bonos o certificados de depósitos (CD)</w:t>
            </w:r>
          </w:p>
        </w:tc>
      </w:tr>
      <w:tr w:rsidR="00D16D74" w:rsidTr="00D16D74">
        <w:tc>
          <w:tcPr>
            <w:tcW w:w="4788" w:type="dxa"/>
          </w:tcPr>
          <w:p w:rsidR="00D16D74" w:rsidRPr="00F14E99" w:rsidRDefault="00214550" w:rsidP="00EE5C49">
            <w:pPr>
              <w:rPr>
                <w:b/>
              </w:rPr>
            </w:pPr>
            <w:proofErr w:type="spellStart"/>
            <w:r w:rsidRPr="00214550">
              <w:rPr>
                <w:b/>
              </w:rPr>
              <w:t>Vivienda</w:t>
            </w:r>
            <w:proofErr w:type="spellEnd"/>
            <w:r w:rsidRPr="00214550">
              <w:rPr>
                <w:b/>
              </w:rPr>
              <w:t xml:space="preserve"> y </w:t>
            </w:r>
            <w:proofErr w:type="spellStart"/>
            <w:r w:rsidRPr="00214550">
              <w:rPr>
                <w:b/>
              </w:rPr>
              <w:t>otros</w:t>
            </w:r>
            <w:proofErr w:type="spellEnd"/>
            <w:r w:rsidRPr="00214550">
              <w:rPr>
                <w:b/>
              </w:rPr>
              <w:t xml:space="preserve"> </w:t>
            </w:r>
            <w:proofErr w:type="spellStart"/>
            <w:r w:rsidRPr="00214550">
              <w:rPr>
                <w:b/>
              </w:rPr>
              <w:t>cobros</w:t>
            </w:r>
            <w:proofErr w:type="spellEnd"/>
          </w:p>
        </w:tc>
        <w:tc>
          <w:tcPr>
            <w:tcW w:w="4788" w:type="dxa"/>
          </w:tcPr>
          <w:p w:rsidR="00F14E99" w:rsidRDefault="00F14E99" w:rsidP="00F14E99">
            <w:pPr>
              <w:pStyle w:val="ListParagraph"/>
            </w:pPr>
          </w:p>
          <w:p w:rsidR="00214550" w:rsidRDefault="00214550" w:rsidP="00214550">
            <w:pPr>
              <w:pStyle w:val="ListParagraph"/>
              <w:numPr>
                <w:ilvl w:val="0"/>
                <w:numId w:val="6"/>
              </w:numPr>
            </w:pPr>
            <w:proofErr w:type="spellStart"/>
            <w:r>
              <w:t>Recibos</w:t>
            </w:r>
            <w:proofErr w:type="spellEnd"/>
            <w:r>
              <w:t xml:space="preserve"> de </w:t>
            </w:r>
            <w:proofErr w:type="spellStart"/>
            <w:r>
              <w:t>renta</w:t>
            </w:r>
            <w:proofErr w:type="spellEnd"/>
            <w:r>
              <w:t xml:space="preserve"> o </w:t>
            </w:r>
            <w:proofErr w:type="spellStart"/>
            <w:r>
              <w:t>hipoteca</w:t>
            </w:r>
            <w:proofErr w:type="spellEnd"/>
            <w:r>
              <w:t xml:space="preserve"> </w:t>
            </w:r>
          </w:p>
          <w:p w:rsidR="00214550" w:rsidRPr="00214550" w:rsidRDefault="00214550" w:rsidP="00214550">
            <w:pPr>
              <w:pStyle w:val="ListParagraph"/>
              <w:numPr>
                <w:ilvl w:val="0"/>
                <w:numId w:val="6"/>
              </w:numPr>
              <w:rPr>
                <w:lang w:val="es-MX"/>
              </w:rPr>
            </w:pPr>
            <w:r w:rsidRPr="00214550">
              <w:rPr>
                <w:lang w:val="es-MX"/>
              </w:rPr>
              <w:t xml:space="preserve">Contrato de arrendamiento </w:t>
            </w:r>
            <w:r>
              <w:rPr>
                <w:lang w:val="es-MX"/>
              </w:rPr>
              <w:t xml:space="preserve">o declaración de su arrendador </w:t>
            </w:r>
          </w:p>
          <w:p w:rsidR="00214550" w:rsidRPr="00214550" w:rsidRDefault="00214550" w:rsidP="00214550">
            <w:pPr>
              <w:pStyle w:val="ListParagraph"/>
              <w:numPr>
                <w:ilvl w:val="0"/>
                <w:numId w:val="6"/>
              </w:numPr>
              <w:rPr>
                <w:lang w:val="es-MX"/>
              </w:rPr>
            </w:pPr>
            <w:r w:rsidRPr="00214550">
              <w:rPr>
                <w:lang w:val="es-MX"/>
              </w:rPr>
              <w:t>Estado de cu</w:t>
            </w:r>
            <w:r>
              <w:rPr>
                <w:lang w:val="es-MX"/>
              </w:rPr>
              <w:t xml:space="preserve">enta de impuestos de propiedad </w:t>
            </w:r>
          </w:p>
          <w:p w:rsidR="00D16D74" w:rsidRDefault="00214550" w:rsidP="00214550">
            <w:pPr>
              <w:pStyle w:val="ListParagraph"/>
              <w:numPr>
                <w:ilvl w:val="0"/>
                <w:numId w:val="6"/>
              </w:numPr>
            </w:pPr>
            <w:proofErr w:type="spellStart"/>
            <w:r>
              <w:t>Pagos</w:t>
            </w:r>
            <w:proofErr w:type="spellEnd"/>
            <w:r>
              <w:t xml:space="preserve"> de </w:t>
            </w:r>
            <w:proofErr w:type="spellStart"/>
            <w:r>
              <w:t>servicios</w:t>
            </w:r>
            <w:proofErr w:type="spellEnd"/>
            <w:r>
              <w:t xml:space="preserve"> </w:t>
            </w:r>
            <w:proofErr w:type="spellStart"/>
            <w:r>
              <w:t>públicos</w:t>
            </w:r>
            <w:proofErr w:type="spellEnd"/>
          </w:p>
        </w:tc>
      </w:tr>
      <w:tr w:rsidR="00D16D74" w:rsidTr="00D16D74">
        <w:tc>
          <w:tcPr>
            <w:tcW w:w="4788" w:type="dxa"/>
          </w:tcPr>
          <w:p w:rsidR="00D16D74" w:rsidRPr="00F14E99" w:rsidRDefault="00214550" w:rsidP="00EE5C49">
            <w:pPr>
              <w:rPr>
                <w:b/>
              </w:rPr>
            </w:pPr>
            <w:proofErr w:type="spellStart"/>
            <w:r w:rsidRPr="00214550">
              <w:rPr>
                <w:b/>
              </w:rPr>
              <w:t>Cuentas</w:t>
            </w:r>
            <w:proofErr w:type="spellEnd"/>
            <w:r w:rsidRPr="00214550">
              <w:rPr>
                <w:b/>
              </w:rPr>
              <w:t xml:space="preserve"> </w:t>
            </w:r>
            <w:proofErr w:type="spellStart"/>
            <w:r w:rsidRPr="00214550">
              <w:rPr>
                <w:b/>
              </w:rPr>
              <w:t>médicas</w:t>
            </w:r>
            <w:proofErr w:type="spellEnd"/>
          </w:p>
        </w:tc>
        <w:tc>
          <w:tcPr>
            <w:tcW w:w="4788" w:type="dxa"/>
          </w:tcPr>
          <w:p w:rsidR="00F14E99" w:rsidRDefault="00F14E99" w:rsidP="00D16D74"/>
          <w:p w:rsidR="00214550" w:rsidRPr="00214550" w:rsidRDefault="00214550" w:rsidP="00214550">
            <w:pPr>
              <w:pStyle w:val="ListParagraph"/>
              <w:numPr>
                <w:ilvl w:val="0"/>
                <w:numId w:val="7"/>
              </w:numPr>
              <w:rPr>
                <w:lang w:val="es-MX"/>
              </w:rPr>
            </w:pPr>
            <w:r w:rsidRPr="00214550">
              <w:rPr>
                <w:lang w:val="es-MX"/>
              </w:rPr>
              <w:t>Solamente se necesita para miembros del grupo que tengan 60 años o más o esté</w:t>
            </w:r>
            <w:r>
              <w:rPr>
                <w:lang w:val="es-MX"/>
              </w:rPr>
              <w:t>n permanentemente incapacitados</w:t>
            </w:r>
          </w:p>
          <w:p w:rsidR="00214550" w:rsidRDefault="00214550" w:rsidP="00214550">
            <w:pPr>
              <w:pStyle w:val="ListParagraph"/>
              <w:numPr>
                <w:ilvl w:val="0"/>
                <w:numId w:val="7"/>
              </w:numPr>
            </w:pPr>
            <w:proofErr w:type="spellStart"/>
            <w:r>
              <w:t>Facturas</w:t>
            </w:r>
            <w:proofErr w:type="spellEnd"/>
          </w:p>
          <w:p w:rsidR="00D16D74" w:rsidRDefault="00214550" w:rsidP="00214550">
            <w:pPr>
              <w:pStyle w:val="ListParagraph"/>
              <w:numPr>
                <w:ilvl w:val="0"/>
                <w:numId w:val="7"/>
              </w:numPr>
            </w:pPr>
            <w:proofErr w:type="spellStart"/>
            <w:r>
              <w:t>Recibos</w:t>
            </w:r>
            <w:proofErr w:type="spellEnd"/>
            <w:r>
              <w:t xml:space="preserve"> </w:t>
            </w:r>
            <w:proofErr w:type="spellStart"/>
            <w:r>
              <w:t>detallados</w:t>
            </w:r>
            <w:proofErr w:type="spellEnd"/>
          </w:p>
        </w:tc>
      </w:tr>
      <w:tr w:rsidR="00D16D74" w:rsidRPr="00BB6DFB" w:rsidTr="00D16D74">
        <w:tc>
          <w:tcPr>
            <w:tcW w:w="4788" w:type="dxa"/>
          </w:tcPr>
          <w:p w:rsidR="00D16D74" w:rsidRPr="00F14E99" w:rsidRDefault="00214550" w:rsidP="00EE5C49">
            <w:pPr>
              <w:rPr>
                <w:b/>
              </w:rPr>
            </w:pPr>
            <w:proofErr w:type="spellStart"/>
            <w:r w:rsidRPr="00214550">
              <w:rPr>
                <w:b/>
              </w:rPr>
              <w:t>Cuidado</w:t>
            </w:r>
            <w:proofErr w:type="spellEnd"/>
            <w:r w:rsidRPr="00214550">
              <w:rPr>
                <w:b/>
              </w:rPr>
              <w:t xml:space="preserve"> de </w:t>
            </w:r>
            <w:proofErr w:type="spellStart"/>
            <w:r w:rsidRPr="00214550">
              <w:rPr>
                <w:b/>
              </w:rPr>
              <w:t>Niños</w:t>
            </w:r>
            <w:proofErr w:type="spellEnd"/>
          </w:p>
        </w:tc>
        <w:tc>
          <w:tcPr>
            <w:tcW w:w="4788" w:type="dxa"/>
          </w:tcPr>
          <w:p w:rsidR="00F14E99" w:rsidRDefault="00F14E99" w:rsidP="00D16D74"/>
          <w:p w:rsidR="00214550" w:rsidRPr="00214550" w:rsidRDefault="00214550" w:rsidP="00214550">
            <w:pPr>
              <w:pStyle w:val="ListParagraph"/>
              <w:numPr>
                <w:ilvl w:val="0"/>
                <w:numId w:val="8"/>
              </w:numPr>
              <w:rPr>
                <w:lang w:val="es-MX"/>
              </w:rPr>
            </w:pPr>
            <w:r w:rsidRPr="00214550">
              <w:rPr>
                <w:lang w:val="es-MX"/>
              </w:rPr>
              <w:t xml:space="preserve">Un recibo de cuidado de </w:t>
            </w:r>
            <w:r>
              <w:rPr>
                <w:lang w:val="es-MX"/>
              </w:rPr>
              <w:t>niños que incluya lo siguiente:</w:t>
            </w:r>
          </w:p>
          <w:p w:rsidR="00214550" w:rsidRDefault="00214550" w:rsidP="00214550">
            <w:pPr>
              <w:pStyle w:val="ListParagraph"/>
              <w:numPr>
                <w:ilvl w:val="0"/>
                <w:numId w:val="10"/>
              </w:numPr>
            </w:pPr>
            <w:proofErr w:type="spellStart"/>
            <w:r>
              <w:t>Cantidad</w:t>
            </w:r>
            <w:proofErr w:type="spellEnd"/>
          </w:p>
          <w:p w:rsidR="00214550" w:rsidRDefault="00214550" w:rsidP="00214550">
            <w:pPr>
              <w:pStyle w:val="ListParagraph"/>
              <w:numPr>
                <w:ilvl w:val="0"/>
                <w:numId w:val="10"/>
              </w:numPr>
            </w:pPr>
            <w:proofErr w:type="spellStart"/>
            <w:r>
              <w:t>Fecha</w:t>
            </w:r>
            <w:proofErr w:type="spellEnd"/>
            <w:r>
              <w:t xml:space="preserve"> de </w:t>
            </w:r>
            <w:proofErr w:type="spellStart"/>
            <w:r>
              <w:t>pago</w:t>
            </w:r>
            <w:proofErr w:type="spellEnd"/>
            <w:r>
              <w:t xml:space="preserve">           </w:t>
            </w:r>
          </w:p>
          <w:p w:rsidR="00214550" w:rsidRDefault="00214550" w:rsidP="00214550">
            <w:pPr>
              <w:pStyle w:val="ListParagraph"/>
              <w:numPr>
                <w:ilvl w:val="0"/>
                <w:numId w:val="10"/>
              </w:numPr>
              <w:rPr>
                <w:lang w:val="es-MX"/>
              </w:rPr>
            </w:pPr>
            <w:r w:rsidRPr="00214550">
              <w:rPr>
                <w:lang w:val="es-MX"/>
              </w:rPr>
              <w:t>Nombre de las personas a quienes se les brindó cuidado</w:t>
            </w:r>
          </w:p>
          <w:p w:rsidR="00D16D74" w:rsidRPr="00214550" w:rsidRDefault="00214550" w:rsidP="00214550">
            <w:pPr>
              <w:pStyle w:val="ListParagraph"/>
              <w:numPr>
                <w:ilvl w:val="0"/>
                <w:numId w:val="10"/>
              </w:numPr>
              <w:rPr>
                <w:lang w:val="es-MX"/>
              </w:rPr>
            </w:pPr>
            <w:r w:rsidRPr="00214550">
              <w:rPr>
                <w:lang w:val="es-MX"/>
              </w:rPr>
              <w:t>Firma del proveedor y fecha</w:t>
            </w:r>
          </w:p>
        </w:tc>
      </w:tr>
    </w:tbl>
    <w:p w:rsidR="002F5315" w:rsidRDefault="002F5315">
      <w:pPr>
        <w:rPr>
          <w:lang w:val="es-MX"/>
        </w:rPr>
      </w:pPr>
    </w:p>
    <w:p w:rsidR="00BB6DFB" w:rsidRPr="00214550" w:rsidRDefault="00BB6DFB">
      <w:pPr>
        <w:rPr>
          <w:lang w:val="es-MX"/>
        </w:rPr>
      </w:pPr>
      <w:r>
        <w:rPr>
          <w:lang w:val="es-MX"/>
        </w:rPr>
        <w:t>CalFresh</w:t>
      </w:r>
      <w:bookmarkStart w:id="0" w:name="_GoBack"/>
      <w:bookmarkEnd w:id="0"/>
    </w:p>
    <w:sectPr w:rsidR="00BB6DFB" w:rsidRPr="00214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6366"/>
    <w:multiLevelType w:val="hybridMultilevel"/>
    <w:tmpl w:val="207C9D42"/>
    <w:lvl w:ilvl="0" w:tplc="44C0F5E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8A648F"/>
    <w:multiLevelType w:val="hybridMultilevel"/>
    <w:tmpl w:val="4036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A6E55"/>
    <w:multiLevelType w:val="hybridMultilevel"/>
    <w:tmpl w:val="FE965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C63D06"/>
    <w:multiLevelType w:val="hybridMultilevel"/>
    <w:tmpl w:val="7FE8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E160F0"/>
    <w:multiLevelType w:val="hybridMultilevel"/>
    <w:tmpl w:val="64A22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700455"/>
    <w:multiLevelType w:val="hybridMultilevel"/>
    <w:tmpl w:val="D5164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B9503C"/>
    <w:multiLevelType w:val="hybridMultilevel"/>
    <w:tmpl w:val="8498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8400CC"/>
    <w:multiLevelType w:val="hybridMultilevel"/>
    <w:tmpl w:val="859C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5777C9"/>
    <w:multiLevelType w:val="hybridMultilevel"/>
    <w:tmpl w:val="BCF800A0"/>
    <w:lvl w:ilvl="0" w:tplc="7570D7E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A0240B5"/>
    <w:multiLevelType w:val="hybridMultilevel"/>
    <w:tmpl w:val="52EC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9"/>
  </w:num>
  <w:num w:numId="5">
    <w:abstractNumId w:val="4"/>
  </w:num>
  <w:num w:numId="6">
    <w:abstractNumId w:val="5"/>
  </w:num>
  <w:num w:numId="7">
    <w:abstractNumId w:val="1"/>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C49"/>
    <w:rsid w:val="00214550"/>
    <w:rsid w:val="002F5315"/>
    <w:rsid w:val="00866733"/>
    <w:rsid w:val="00BB6DFB"/>
    <w:rsid w:val="00D16D74"/>
    <w:rsid w:val="00EC36C8"/>
    <w:rsid w:val="00EE5C49"/>
    <w:rsid w:val="00F14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6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4E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6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4E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Edsel Velasco</dc:creator>
  <cp:lastModifiedBy>Edsel Velasco</cp:lastModifiedBy>
  <cp:revision>5</cp:revision>
  <dcterms:created xsi:type="dcterms:W3CDTF">2014-03-25T15:44:00Z</dcterms:created>
  <dcterms:modified xsi:type="dcterms:W3CDTF">2015-08-17T22:03:00Z</dcterms:modified>
</cp:coreProperties>
</file>